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4794" w14:textId="77777777" w:rsidR="00B75FB9" w:rsidRPr="008B20EE" w:rsidRDefault="00B75FB9" w:rsidP="00924A2B">
      <w:pPr>
        <w:spacing w:after="0"/>
        <w:rPr>
          <w:rFonts w:ascii="Aptos" w:hAnsi="Aptos"/>
        </w:rPr>
      </w:pPr>
    </w:p>
    <w:p w14:paraId="5A4E1478" w14:textId="77777777" w:rsidR="008B20EE" w:rsidRPr="008B20EE" w:rsidRDefault="008B20EE" w:rsidP="008B20EE">
      <w:pPr>
        <w:tabs>
          <w:tab w:val="left" w:pos="5355"/>
        </w:tabs>
        <w:jc w:val="center"/>
        <w:rPr>
          <w:rFonts w:ascii="Aptos" w:eastAsia="Times New Roman" w:hAnsi="Aptos" w:cs="Arial"/>
          <w:b/>
          <w:sz w:val="28"/>
          <w:szCs w:val="28"/>
          <w:lang w:eastAsia="en-GB"/>
        </w:rPr>
      </w:pPr>
      <w:r w:rsidRPr="008B20EE">
        <w:rPr>
          <w:rFonts w:ascii="Aptos" w:eastAsia="Times New Roman" w:hAnsi="Aptos" w:cs="Arial"/>
          <w:b/>
          <w:sz w:val="28"/>
          <w:szCs w:val="28"/>
          <w:lang w:eastAsia="en-GB"/>
        </w:rPr>
        <w:t>Parent consent form – use of emergency Auto Adrenaline Injector</w:t>
      </w:r>
    </w:p>
    <w:p w14:paraId="00742B7F" w14:textId="77777777" w:rsidR="008B20EE" w:rsidRPr="008B20EE" w:rsidRDefault="008B20EE" w:rsidP="008B20EE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</w:rPr>
      </w:pPr>
    </w:p>
    <w:p w14:paraId="03B549D5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b/>
          <w:bCs/>
          <w:sz w:val="22"/>
          <w:szCs w:val="22"/>
        </w:rPr>
        <w:t xml:space="preserve">Child showing symptoms of anaphylaxis </w:t>
      </w:r>
    </w:p>
    <w:p w14:paraId="5CDE27AD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51A4FF22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1. I can confirm that my child has been prescribed an AAI /</w:t>
      </w:r>
      <w:r w:rsidRPr="008B20EE">
        <w:rPr>
          <w:rFonts w:ascii="Aptos" w:hAnsi="Aptos" w:cs="Helvetica 45 Light"/>
          <w:sz w:val="22"/>
          <w:szCs w:val="22"/>
        </w:rPr>
        <w:t xml:space="preserve"> has not been prescribed an AAI but has a medical plan confirming they are at risk of anaphylaxis</w:t>
      </w:r>
      <w:r w:rsidRPr="008B20EE">
        <w:rPr>
          <w:rFonts w:ascii="Aptos" w:hAnsi="Aptos"/>
          <w:i/>
          <w:sz w:val="22"/>
          <w:szCs w:val="22"/>
        </w:rPr>
        <w:t xml:space="preserve"> (delete as appropriate)</w:t>
      </w:r>
      <w:r w:rsidRPr="008B20EE">
        <w:rPr>
          <w:rFonts w:ascii="Aptos" w:hAnsi="Aptos"/>
          <w:sz w:val="22"/>
          <w:szCs w:val="22"/>
        </w:rPr>
        <w:t xml:space="preserve">.  </w:t>
      </w:r>
      <w:r w:rsidRPr="008B20EE">
        <w:rPr>
          <w:rFonts w:ascii="Aptos" w:hAnsi="Aptos" w:cs="Helvetica 45 Light"/>
          <w:sz w:val="22"/>
          <w:szCs w:val="22"/>
        </w:rPr>
        <w:t>Such a plan is available from the British Society for Allergy and Clinical Immunology (BSACI)</w:t>
      </w:r>
    </w:p>
    <w:p w14:paraId="41DC896D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4490FEC7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 xml:space="preserve">2. My child has at least 1 working, in-date AAI’s, which will be left at school. (As recommended by the </w:t>
      </w:r>
      <w:r w:rsidRPr="008B20EE">
        <w:rPr>
          <w:rFonts w:ascii="Aptos" w:hAnsi="Aptos"/>
          <w:bCs/>
          <w:sz w:val="22"/>
          <w:szCs w:val="22"/>
          <w:u w:val="single"/>
        </w:rPr>
        <w:t>Medicines and Healthcare Products Regulatory Agency (MHRA)</w:t>
      </w:r>
    </w:p>
    <w:p w14:paraId="098AEC84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31A03DB9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 xml:space="preserve">4. In the event of my child displaying symptoms of anaphylaxis, and if their AAI is not available or is unusable, I consent for my child to given the emergency AAI held by the school for such emergencies. </w:t>
      </w:r>
    </w:p>
    <w:p w14:paraId="6B6CBDC4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45B9070F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665091DB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Signed: ……………………………………………………………</w:t>
      </w:r>
      <w:proofErr w:type="gramStart"/>
      <w:r w:rsidRPr="008B20EE">
        <w:rPr>
          <w:rFonts w:ascii="Aptos" w:hAnsi="Aptos"/>
          <w:sz w:val="22"/>
          <w:szCs w:val="22"/>
        </w:rPr>
        <w:t>….Date</w:t>
      </w:r>
      <w:proofErr w:type="gramEnd"/>
      <w:r w:rsidRPr="008B20EE">
        <w:rPr>
          <w:rFonts w:ascii="Aptos" w:hAnsi="Aptos"/>
          <w:sz w:val="22"/>
          <w:szCs w:val="22"/>
        </w:rPr>
        <w:t>: ………………..</w:t>
      </w:r>
    </w:p>
    <w:p w14:paraId="3BF85C5F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41FC6BDF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0BC32F2B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Name (print)……………………………………………………………………………………</w:t>
      </w:r>
    </w:p>
    <w:p w14:paraId="59F54056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30B21A87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3BB08D7A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Child’s name</w:t>
      </w:r>
      <w:proofErr w:type="gramStart"/>
      <w:r w:rsidRPr="008B20EE">
        <w:rPr>
          <w:rFonts w:ascii="Aptos" w:hAnsi="Aptos"/>
          <w:sz w:val="22"/>
          <w:szCs w:val="22"/>
        </w:rPr>
        <w:t>: .</w:t>
      </w:r>
      <w:proofErr w:type="gramEnd"/>
      <w:r w:rsidRPr="008B20EE">
        <w:rPr>
          <w:rFonts w:ascii="Aptos" w:hAnsi="Aptos"/>
          <w:sz w:val="22"/>
          <w:szCs w:val="22"/>
        </w:rPr>
        <w:t>………………………………………………………………………………...</w:t>
      </w:r>
    </w:p>
    <w:p w14:paraId="7F305264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7BD5B4B2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5081FFEF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Class: ………………………………………………………………………………………….</w:t>
      </w:r>
    </w:p>
    <w:p w14:paraId="264443A0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23E315C3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59C69C00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 xml:space="preserve">Parent’s address and contact details: </w:t>
      </w:r>
    </w:p>
    <w:p w14:paraId="335B94C0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5B66610A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…………………………………………………………………………………………………</w:t>
      </w:r>
    </w:p>
    <w:p w14:paraId="01A5ADEE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4C0E2926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.…………………………………………………………………………………………………</w:t>
      </w:r>
    </w:p>
    <w:p w14:paraId="564D7EA8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7600CEE4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………………………………………………………………………………………………….</w:t>
      </w:r>
    </w:p>
    <w:p w14:paraId="180DF532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6A843616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Telephone: ……………………………………………………………………………………</w:t>
      </w:r>
    </w:p>
    <w:p w14:paraId="6D1BC94C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</w:p>
    <w:p w14:paraId="5E066A9C" w14:textId="77777777" w:rsidR="008B20EE" w:rsidRPr="008B20EE" w:rsidRDefault="008B20EE" w:rsidP="008B20EE">
      <w:pPr>
        <w:pStyle w:val="Default"/>
        <w:rPr>
          <w:rFonts w:ascii="Aptos" w:hAnsi="Aptos"/>
          <w:sz w:val="22"/>
          <w:szCs w:val="22"/>
        </w:rPr>
      </w:pPr>
      <w:r w:rsidRPr="008B20EE">
        <w:rPr>
          <w:rFonts w:ascii="Aptos" w:hAnsi="Aptos"/>
          <w:sz w:val="22"/>
          <w:szCs w:val="22"/>
        </w:rPr>
        <w:t>E-mail: …………………………………………………………………………………………</w:t>
      </w:r>
    </w:p>
    <w:p w14:paraId="26E27FD0" w14:textId="77777777" w:rsidR="008B20EE" w:rsidRPr="008B20EE" w:rsidRDefault="008B20EE" w:rsidP="00924A2B">
      <w:pPr>
        <w:spacing w:after="0"/>
        <w:rPr>
          <w:rFonts w:ascii="Aptos" w:hAnsi="Aptos"/>
        </w:rPr>
      </w:pPr>
    </w:p>
    <w:p w14:paraId="507C5A07" w14:textId="77777777" w:rsidR="00507FE1" w:rsidRPr="008B20EE" w:rsidRDefault="00507FE1">
      <w:pPr>
        <w:rPr>
          <w:rFonts w:ascii="Aptos" w:hAnsi="Aptos"/>
        </w:rPr>
      </w:pPr>
    </w:p>
    <w:sectPr w:rsidR="00507FE1" w:rsidRPr="008B20EE" w:rsidSect="007D5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964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7450" w14:textId="77777777" w:rsidR="00AE3D82" w:rsidRDefault="00AE3D82" w:rsidP="00786331">
      <w:pPr>
        <w:spacing w:after="0" w:line="240" w:lineRule="auto"/>
      </w:pPr>
      <w:r>
        <w:separator/>
      </w:r>
    </w:p>
  </w:endnote>
  <w:endnote w:type="continuationSeparator" w:id="0">
    <w:p w14:paraId="78E17A7D" w14:textId="77777777" w:rsidR="00AE3D82" w:rsidRDefault="00AE3D82" w:rsidP="0078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459C" w14:textId="77777777" w:rsidR="007D58DB" w:rsidRDefault="007D5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884F" w14:textId="77777777" w:rsidR="00FC1A4B" w:rsidRDefault="00FC1A4B" w:rsidP="00786331">
    <w:pPr>
      <w:spacing w:after="0" w:line="240" w:lineRule="auto"/>
      <w:ind w:right="60"/>
      <w:jc w:val="center"/>
      <w:textAlignment w:val="top"/>
      <w:rPr>
        <w:rFonts w:ascii="Arial" w:eastAsia="Times New Roman" w:hAnsi="Arial" w:cs="Arial"/>
        <w:bCs/>
        <w:sz w:val="18"/>
        <w:szCs w:val="20"/>
        <w:bdr w:val="none" w:sz="0" w:space="0" w:color="auto" w:frame="1"/>
        <w:lang w:eastAsia="en-GB"/>
      </w:rPr>
    </w:pPr>
  </w:p>
  <w:p w14:paraId="53473AA5" w14:textId="04574907" w:rsidR="003979B1" w:rsidRPr="007D58DB" w:rsidRDefault="003979B1" w:rsidP="003979B1">
    <w:pPr>
      <w:spacing w:after="0" w:line="240" w:lineRule="auto"/>
      <w:ind w:right="60"/>
      <w:textAlignment w:val="top"/>
      <w:rPr>
        <w:rFonts w:ascii="Aptos" w:eastAsia="Times New Roman" w:hAnsi="Aptos" w:cs="Arial"/>
        <w:bCs/>
        <w:lang w:eastAsia="en-GB"/>
      </w:rPr>
    </w:pP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Kindness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 xml:space="preserve">    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Respect</w:t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="001A6886"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ab/>
    </w:r>
    <w:r w:rsidRPr="007D58DB">
      <w:rPr>
        <w:rFonts w:ascii="Aptos" w:eastAsia="Times New Roman" w:hAnsi="Aptos" w:cs="Arial"/>
        <w:bCs/>
        <w:bdr w:val="none" w:sz="0" w:space="0" w:color="auto" w:frame="1"/>
        <w:lang w:eastAsia="en-GB"/>
      </w:rPr>
      <w:t>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193B" w14:textId="77777777" w:rsidR="007D58DB" w:rsidRDefault="007D5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3774" w14:textId="77777777" w:rsidR="00AE3D82" w:rsidRDefault="00AE3D82" w:rsidP="00786331">
      <w:pPr>
        <w:spacing w:after="0" w:line="240" w:lineRule="auto"/>
      </w:pPr>
      <w:r>
        <w:separator/>
      </w:r>
    </w:p>
  </w:footnote>
  <w:footnote w:type="continuationSeparator" w:id="0">
    <w:p w14:paraId="55FD99D8" w14:textId="77777777" w:rsidR="00AE3D82" w:rsidRDefault="00AE3D82" w:rsidP="00786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29BA" w14:textId="77777777" w:rsidR="007D58DB" w:rsidRDefault="007D5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D45C3"/>
      <w:tblLook w:val="04A0" w:firstRow="1" w:lastRow="0" w:firstColumn="1" w:lastColumn="0" w:noHBand="0" w:noVBand="1"/>
    </w:tblPr>
    <w:tblGrid>
      <w:gridCol w:w="11908"/>
    </w:tblGrid>
    <w:tr w:rsidR="00786331" w:rsidRPr="00786331" w14:paraId="0129BED7" w14:textId="77777777" w:rsidTr="00786331">
      <w:tc>
        <w:tcPr>
          <w:tcW w:w="11908" w:type="dxa"/>
          <w:shd w:val="clear" w:color="auto" w:fill="0D45C3"/>
        </w:tcPr>
        <w:p w14:paraId="16FA5414" w14:textId="77777777" w:rsidR="00786331" w:rsidRPr="007D58DB" w:rsidRDefault="00786331" w:rsidP="00FE72E1">
          <w:pPr>
            <w:pStyle w:val="Header"/>
            <w:ind w:left="1741"/>
            <w:jc w:val="center"/>
            <w:rPr>
              <w:rFonts w:ascii="Aptos" w:hAnsi="Aptos" w:cs="Arial"/>
              <w:b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noProof/>
              <w:color w:val="FF0000"/>
              <w:sz w:val="36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26EC64D4" wp14:editId="5B81969E">
                <wp:simplePos x="0" y="0"/>
                <wp:positionH relativeFrom="column">
                  <wp:posOffset>501650</wp:posOffset>
                </wp:positionH>
                <wp:positionV relativeFrom="paragraph">
                  <wp:posOffset>-75565</wp:posOffset>
                </wp:positionV>
                <wp:extent cx="809625" cy="819402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arrington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19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D58DB">
            <w:rPr>
              <w:rFonts w:ascii="Aptos" w:hAnsi="Aptos" w:cs="Arial"/>
              <w:b/>
              <w:color w:val="FFFFFF" w:themeColor="background1"/>
              <w:sz w:val="52"/>
            </w:rPr>
            <w:t>Carrington Infant School</w:t>
          </w:r>
        </w:p>
        <w:p w14:paraId="3F88E0ED" w14:textId="2CDA6BC1" w:rsidR="00B02C9E" w:rsidRPr="00B02C9E" w:rsidRDefault="00B02C9E" w:rsidP="00FE72E1">
          <w:pPr>
            <w:pStyle w:val="Header"/>
            <w:ind w:left="1741"/>
            <w:jc w:val="center"/>
            <w:rPr>
              <w:rFonts w:ascii="Arial" w:hAnsi="Arial" w:cs="Arial"/>
              <w:bCs/>
              <w:color w:val="FFFFFF" w:themeColor="background1"/>
              <w:sz w:val="52"/>
            </w:rPr>
          </w:pPr>
          <w:r w:rsidRPr="007D58DB">
            <w:rPr>
              <w:rFonts w:ascii="Aptos" w:hAnsi="Aptos" w:cs="Arial"/>
              <w:bCs/>
              <w:color w:val="FFFFFF" w:themeColor="background1"/>
              <w:sz w:val="36"/>
              <w:szCs w:val="14"/>
            </w:rPr>
            <w:t>Carrington Schools Federation</w:t>
          </w:r>
        </w:p>
      </w:tc>
    </w:tr>
  </w:tbl>
  <w:p w14:paraId="398AF04F" w14:textId="77777777" w:rsidR="00786331" w:rsidRDefault="007863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BD96" w14:textId="77777777" w:rsidR="007D58DB" w:rsidRDefault="007D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B86"/>
    <w:multiLevelType w:val="multilevel"/>
    <w:tmpl w:val="EEE8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AE7A7F"/>
    <w:multiLevelType w:val="hybridMultilevel"/>
    <w:tmpl w:val="517EC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C763D"/>
    <w:multiLevelType w:val="hybridMultilevel"/>
    <w:tmpl w:val="831E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52421"/>
    <w:multiLevelType w:val="hybridMultilevel"/>
    <w:tmpl w:val="8D4C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10221">
    <w:abstractNumId w:val="0"/>
  </w:num>
  <w:num w:numId="2" w16cid:durableId="404572449">
    <w:abstractNumId w:val="1"/>
  </w:num>
  <w:num w:numId="3" w16cid:durableId="1437215722">
    <w:abstractNumId w:val="2"/>
  </w:num>
  <w:num w:numId="4" w16cid:durableId="159555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31"/>
    <w:rsid w:val="00054515"/>
    <w:rsid w:val="00063AA3"/>
    <w:rsid w:val="00091641"/>
    <w:rsid w:val="000A6F01"/>
    <w:rsid w:val="000D3F09"/>
    <w:rsid w:val="00131792"/>
    <w:rsid w:val="001360E4"/>
    <w:rsid w:val="00151695"/>
    <w:rsid w:val="001A5252"/>
    <w:rsid w:val="001A6886"/>
    <w:rsid w:val="001B18A5"/>
    <w:rsid w:val="001F72DE"/>
    <w:rsid w:val="00200AB4"/>
    <w:rsid w:val="002271E9"/>
    <w:rsid w:val="00236347"/>
    <w:rsid w:val="00292054"/>
    <w:rsid w:val="002A0596"/>
    <w:rsid w:val="002B3ADB"/>
    <w:rsid w:val="002C2368"/>
    <w:rsid w:val="002F654D"/>
    <w:rsid w:val="003041DC"/>
    <w:rsid w:val="00334D84"/>
    <w:rsid w:val="003374EB"/>
    <w:rsid w:val="00391E19"/>
    <w:rsid w:val="00393A15"/>
    <w:rsid w:val="003979B1"/>
    <w:rsid w:val="00406073"/>
    <w:rsid w:val="00442414"/>
    <w:rsid w:val="00470872"/>
    <w:rsid w:val="004B1809"/>
    <w:rsid w:val="004B6F0B"/>
    <w:rsid w:val="004C08F5"/>
    <w:rsid w:val="00507FE1"/>
    <w:rsid w:val="00520FBE"/>
    <w:rsid w:val="005304DF"/>
    <w:rsid w:val="005350D2"/>
    <w:rsid w:val="00567930"/>
    <w:rsid w:val="006349DB"/>
    <w:rsid w:val="00645B35"/>
    <w:rsid w:val="00651ADE"/>
    <w:rsid w:val="00684595"/>
    <w:rsid w:val="00692426"/>
    <w:rsid w:val="00786331"/>
    <w:rsid w:val="007A5C98"/>
    <w:rsid w:val="007D58DB"/>
    <w:rsid w:val="00837EDC"/>
    <w:rsid w:val="008B20EE"/>
    <w:rsid w:val="008D77AA"/>
    <w:rsid w:val="008F3FA8"/>
    <w:rsid w:val="00924A2B"/>
    <w:rsid w:val="009B0AF3"/>
    <w:rsid w:val="00A00825"/>
    <w:rsid w:val="00A07791"/>
    <w:rsid w:val="00A133F7"/>
    <w:rsid w:val="00A22BFC"/>
    <w:rsid w:val="00A93DF5"/>
    <w:rsid w:val="00AA3D92"/>
    <w:rsid w:val="00AB329D"/>
    <w:rsid w:val="00AD65CB"/>
    <w:rsid w:val="00AE3D82"/>
    <w:rsid w:val="00B02C9E"/>
    <w:rsid w:val="00B24CBA"/>
    <w:rsid w:val="00B63337"/>
    <w:rsid w:val="00B66FE6"/>
    <w:rsid w:val="00B736A2"/>
    <w:rsid w:val="00B75FB9"/>
    <w:rsid w:val="00C20B77"/>
    <w:rsid w:val="00C23678"/>
    <w:rsid w:val="00C25439"/>
    <w:rsid w:val="00CA0134"/>
    <w:rsid w:val="00CE50AD"/>
    <w:rsid w:val="00D02E3C"/>
    <w:rsid w:val="00D4650C"/>
    <w:rsid w:val="00D73A56"/>
    <w:rsid w:val="00DA7134"/>
    <w:rsid w:val="00DD706B"/>
    <w:rsid w:val="00DE092F"/>
    <w:rsid w:val="00DE6ACE"/>
    <w:rsid w:val="00E41355"/>
    <w:rsid w:val="00E46F10"/>
    <w:rsid w:val="00E85A83"/>
    <w:rsid w:val="00F12D20"/>
    <w:rsid w:val="00F70B9F"/>
    <w:rsid w:val="00FB7D6A"/>
    <w:rsid w:val="00FC1A4B"/>
    <w:rsid w:val="00FC21F1"/>
    <w:rsid w:val="00FE3620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348DC"/>
  <w15:chartTrackingRefBased/>
  <w15:docId w15:val="{A450C40F-EBB6-4BFD-A9E6-5528F6D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31"/>
  </w:style>
  <w:style w:type="paragraph" w:styleId="Footer">
    <w:name w:val="footer"/>
    <w:basedOn w:val="Normal"/>
    <w:link w:val="FooterChar"/>
    <w:uiPriority w:val="99"/>
    <w:unhideWhenUsed/>
    <w:rsid w:val="00786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31"/>
  </w:style>
  <w:style w:type="table" w:styleId="TableGrid">
    <w:name w:val="Table Grid"/>
    <w:basedOn w:val="TableNormal"/>
    <w:uiPriority w:val="39"/>
    <w:rsid w:val="0078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1355"/>
    <w:pPr>
      <w:ind w:left="720"/>
      <w:contextualSpacing/>
    </w:pPr>
  </w:style>
  <w:style w:type="paragraph" w:customStyle="1" w:styleId="Default">
    <w:name w:val="Default"/>
    <w:rsid w:val="008B20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ad87b-e0b3-4cfb-856f-f9c5674ea0d5" xsi:nil="true"/>
    <lcf76f155ced4ddcb4097134ff3c332f xmlns="0b601503-d362-4299-859c-9223d75cdb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734407709814789E68B1F51B85D03" ma:contentTypeVersion="15" ma:contentTypeDescription="Create a new document." ma:contentTypeScope="" ma:versionID="a4b851f09d6bc35f997d391205a2896a">
  <xsd:schema xmlns:xsd="http://www.w3.org/2001/XMLSchema" xmlns:xs="http://www.w3.org/2001/XMLSchema" xmlns:p="http://schemas.microsoft.com/office/2006/metadata/properties" xmlns:ns2="0b601503-d362-4299-859c-9223d75cdbbb" xmlns:ns3="817ad87b-e0b3-4cfb-856f-f9c5674ea0d5" targetNamespace="http://schemas.microsoft.com/office/2006/metadata/properties" ma:root="true" ma:fieldsID="c9b8d6aacf3acb2770710649472cbf26" ns2:_="" ns3:_="">
    <xsd:import namespace="0b601503-d362-4299-859c-9223d75cdbbb"/>
    <xsd:import namespace="817ad87b-e0b3-4cfb-856f-f9c5674ea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01503-d362-4299-859c-9223d75cd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eb1b16-b39c-4f49-919d-f8a8dac6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ad87b-e0b3-4cfb-856f-f9c5674ea0d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c609bf-e486-4339-9fcd-ea213e952aa0}" ma:internalName="TaxCatchAll" ma:showField="CatchAllData" ma:web="817ad87b-e0b3-4cfb-856f-f9c5674ea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2306A-294E-4680-9006-B07F9AB0E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9C4E90-6D9A-40D5-B9C3-F6A5E686120A}">
  <ds:schemaRefs>
    <ds:schemaRef ds:uri="http://schemas.microsoft.com/office/2006/documentManagement/types"/>
    <ds:schemaRef ds:uri="http://purl.org/dc/elements/1.1/"/>
    <ds:schemaRef ds:uri="http://purl.org/dc/terms/"/>
    <ds:schemaRef ds:uri="817ad87b-e0b3-4cfb-856f-f9c5674ea0d5"/>
    <ds:schemaRef ds:uri="http://schemas.microsoft.com/office/2006/metadata/properties"/>
    <ds:schemaRef ds:uri="0b601503-d362-4299-859c-9223d75cdbb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46D33A-992A-4168-9844-8544F2BA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01503-d362-4299-859c-9223d75cdbbb"/>
    <ds:schemaRef ds:uri="817ad87b-e0b3-4cfb-856f-f9c5674ea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FBA5C-842D-44F7-98CA-E7CD39E92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Schembri</dc:creator>
  <cp:keywords/>
  <dc:description/>
  <cp:lastModifiedBy>Sarah Hall</cp:lastModifiedBy>
  <cp:revision>2</cp:revision>
  <cp:lastPrinted>2026-03-03T10:57:00Z</cp:lastPrinted>
  <dcterms:created xsi:type="dcterms:W3CDTF">2026-03-16T14:16:00Z</dcterms:created>
  <dcterms:modified xsi:type="dcterms:W3CDTF">2026-03-16T14:16:00Z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0x010100466734407709814789E68B1F51B85D03</vt:lpwstr>
  </property>
  <property fmtid="{D5CDD505-2E9C-101B-9397-08002B2CF9AE}" pid="3" name="Order">
    <vt:r8>427000</vt:r8>
  </property>
  <property fmtid="{D5CDD505-2E9C-101B-9397-08002B2CF9AE}" pid="4" name="MediaServiceImageTags">
    <vt:lpwstr/>
  </property>
</Properties>
</file>